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Torba z akcesoriami - niezbędnik zaradnej mamy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Torba z akcesoriami to coraz częściej element wyposażenia wózka. W zależności od zastosowanego mocowania, może być wygodnie zahaczona o jego ramę. Przed zakupami należy więc pamiętać, że nie każdy model może być dostosowany właśnie do naszego sprzętu. Uniwersalna sakiewka dla mam nie przypomina zwykłej torby. Jest zaprojektowana w taki sposób, aby każda zaradna kobieta mogła pomieścić w jej wnętrzu pielęgnacyjne niezbędniki.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Torba z akcesoriami - na spacer i dłuższą podróż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Przezorna mama wie, że niespodziewane sytuacje mogą zdarzyć się w mgnieniu oka. Zamiast niezadowolenia i pokrzyżowanych planów, wypełnij </w:t>
      </w:r>
      <w:r>
        <w:rPr>
          <w:rFonts w:ascii="calibri" w:hAnsi="calibri" w:eastAsia="calibri" w:cs="calibri"/>
          <w:sz w:val="24"/>
          <w:szCs w:val="24"/>
          <w:b/>
        </w:rPr>
        <w:t xml:space="preserve">torbę z akcesoriami</w:t>
      </w:r>
      <w:r>
        <w:rPr>
          <w:rFonts w:ascii="calibri" w:hAnsi="calibri" w:eastAsia="calibri" w:cs="calibri"/>
          <w:sz w:val="24"/>
          <w:szCs w:val="24"/>
        </w:rPr>
        <w:t xml:space="preserve"> zapasem pieluch, czapeczką, kremem z filtrem, gryzakiem i ulubioną zabawką. Jeśli przytwierdzisz ją do wózka, żadna kryzysowa sytuacja nie sprawi, że odwołasz swoje plany.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akcesoria powinny znaleźć się w torbie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są wspomniane wcześniej pieluchy. Kilka zapasowych akcesoriów higienicznych uchroni Cię przed małą katastrofą. Do jednej z przegródek włóż również naturalną, tetrową. Zabezpieczony smoczek, gryzak (podczas ząbkowania), krem i talk oraz mokre ściereczki do wytarcia rączek. Nie zapomnij również o ulubionym, niewielkim pluszaku.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Torba z akcesoriami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mieć również specjalne miejsce na butelkę i pojemniczek z przekąskami. Akcesoria pielęgnacyjne zawsze pod ręką - przewieś pojemną sakiewkę przez ramię i wybierz się z maluchem w najdalsze podróże bez obaw, że niespodziewane wydarzenie pokrzyżuje Ci plany!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sklep-dla-dzieci.pl/Lassig-Green-Label-Torba-z-Akcesoriami-Mix-n-Match-Strawber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2026-03-05T05:02:35+01:00</dcterms:created>
  <dcterms:modified xsi:type="dcterms:W3CDTF">2026-03-05T05:02:35+01:00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